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81016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420" w:leftChars="-200" w:right="0" w:firstLine="0" w:firstLineChars="0"/>
        <w:jc w:val="both"/>
        <w:textAlignment w:val="auto"/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7738CC0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</w:p>
    <w:p w14:paraId="63A7007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“我的庆阳 我的奋斗”庆阳市第三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征集展播活动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“网络正能量文字作品”</w:t>
      </w:r>
    </w:p>
    <w:p w14:paraId="2F3AD4E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center"/>
        <w:textAlignment w:val="auto"/>
        <w:rPr>
          <w:rFonts w:ascii="Times New Roman" w:hAnsi="Times New Roman" w:eastAsia="黑体" w:cs="Times New Roman"/>
          <w:b/>
          <w:bCs/>
          <w:spacing w:val="-17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推荐表</w:t>
      </w:r>
    </w:p>
    <w:tbl>
      <w:tblPr>
        <w:tblStyle w:val="6"/>
        <w:tblpPr w:leftFromText="180" w:rightFromText="180" w:vertAnchor="text" w:horzAnchor="page" w:tblpX="1288" w:tblpY="257"/>
        <w:tblOverlap w:val="never"/>
        <w:tblW w:w="93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950"/>
        <w:gridCol w:w="835"/>
        <w:gridCol w:w="960"/>
        <w:gridCol w:w="1350"/>
        <w:gridCol w:w="90"/>
        <w:gridCol w:w="585"/>
        <w:gridCol w:w="1380"/>
        <w:gridCol w:w="1401"/>
      </w:tblGrid>
      <w:tr w14:paraId="16A72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98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作者姓名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9F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7B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405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0AB8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6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532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D8C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63C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181C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9E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  <w:lang w:eastAsia="zh-CN"/>
              </w:rPr>
              <w:t>工作单位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065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345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11F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 w14:paraId="7860D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1E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推荐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人/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8"/>
                <w:szCs w:val="28"/>
                <w:lang w:eastAsia="zh-CN"/>
              </w:rPr>
              <w:t>推荐</w:t>
            </w: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833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E395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推荐方式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0D4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 w14:paraId="6C26C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1AAE2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806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165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联系邮箱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FD2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</w:p>
        </w:tc>
      </w:tr>
      <w:tr w14:paraId="54940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475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文章类别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08AC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769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内容类别</w:t>
            </w:r>
          </w:p>
        </w:tc>
        <w:tc>
          <w:tcPr>
            <w:tcW w:w="34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582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 w14:paraId="40B50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17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文章标题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65C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 w:val="0"/>
                <w:bCs w:val="0"/>
                <w:sz w:val="28"/>
                <w:szCs w:val="28"/>
                <w:lang w:eastAsia="zh-CN"/>
              </w:rPr>
            </w:pPr>
          </w:p>
        </w:tc>
      </w:tr>
      <w:tr w14:paraId="448A1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AE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文章链接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5BC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 w14:paraId="75042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0D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首发平台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E2A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CD1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文章字数</w:t>
            </w:r>
          </w:p>
        </w:tc>
        <w:tc>
          <w:tcPr>
            <w:tcW w:w="3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93B0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6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 w14:paraId="03485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5E687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color w:val="auto"/>
                <w:sz w:val="28"/>
                <w:szCs w:val="28"/>
              </w:rPr>
              <w:t>作者简介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1C927A">
            <w:pPr>
              <w:spacing w:line="600" w:lineRule="exact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 w14:paraId="24C23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8F828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文章简介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24AEE7">
            <w:pPr>
              <w:spacing w:line="600" w:lineRule="exact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 w14:paraId="29AA0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1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E7E48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社会效果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4708F4">
            <w:pPr>
              <w:spacing w:line="600" w:lineRule="exact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</w:p>
        </w:tc>
      </w:tr>
      <w:tr w14:paraId="72B6D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4" w:hRule="atLeast"/>
        </w:trPr>
        <w:tc>
          <w:tcPr>
            <w:tcW w:w="181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A1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推荐单位</w:t>
            </w:r>
          </w:p>
          <w:p w14:paraId="6A1BB69F">
            <w:pPr>
              <w:spacing w:line="600" w:lineRule="exact"/>
              <w:jc w:val="center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75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bottom"/>
          </w:tcPr>
          <w:p w14:paraId="2948F7DD">
            <w:pPr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           20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24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年  月  日</w:t>
            </w:r>
          </w:p>
          <w:p w14:paraId="2190C121">
            <w:pPr>
              <w:spacing w:line="600" w:lineRule="exact"/>
              <w:jc w:val="righ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                              （推荐单位盖章）</w:t>
            </w:r>
          </w:p>
        </w:tc>
      </w:tr>
    </w:tbl>
    <w:p w14:paraId="401BE0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填表注意事项：</w:t>
      </w:r>
    </w:p>
    <w:p w14:paraId="7EA4C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①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推荐方式按以下方式选填一项：单位推荐、个人自荐、他人推荐。</w:t>
      </w:r>
    </w:p>
    <w:p w14:paraId="4FD5C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②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文章类别按以下方式选填一项：大众媒体类、自媒体类。</w:t>
      </w:r>
    </w:p>
    <w:p w14:paraId="26BFF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③内容类别按以下方式选填一项：国际类、政治类、军事类、经济类、社会类、文教类、其他类。</w:t>
      </w:r>
    </w:p>
    <w:p w14:paraId="2B843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④文章链接：为文章首发原始链接，非转载链接。</w:t>
      </w:r>
    </w:p>
    <w:p w14:paraId="0D8EF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⑤首发平台：大众媒体类文字作品提供首发大众媒体具体名称，自媒体类文字作品提供自媒体具体名称。</w:t>
      </w:r>
    </w:p>
    <w:p w14:paraId="1EFC0D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⑥作者简介：主要包括作者所研究、关注或兴趣方向，代表作品及社会贡献等，此项填写在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200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字以内。</w:t>
      </w:r>
    </w:p>
    <w:p w14:paraId="5B7D9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⑦文章简介：主要包括推荐作品的写作背景、目的、选题依据，及文章的创新性、主动性等，此项填写在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200字以内。</w:t>
      </w:r>
    </w:p>
    <w:p w14:paraId="75911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⑧社会效果：主要包括推荐作品的转载量、跟帖量、社会影响力等，所填数据等需有相关材料证明其真实性、有效性，此项填写在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val="en-US" w:eastAsia="zh-CN"/>
        </w:rPr>
        <w:t>200字以内。</w:t>
      </w:r>
    </w:p>
    <w:p w14:paraId="159851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-1" w:leftChars="-199" w:hanging="417" w:hangingChars="149"/>
        <w:textAlignment w:val="auto"/>
        <w:rPr>
          <w:rFonts w:hint="eastAsia" w:ascii="Times New Roman" w:hAnsi="Times New Roman" w:eastAsia="宋体" w:cs="宋体"/>
          <w:b w:val="0"/>
          <w:bCs/>
          <w:sz w:val="28"/>
          <w:szCs w:val="28"/>
        </w:rPr>
      </w:pPr>
      <w:r>
        <w:rPr>
          <w:rFonts w:hint="eastAsia" w:ascii="Times New Roman" w:hAnsi="Times New Roman" w:eastAsia="宋体" w:cs="宋体"/>
          <w:b w:val="0"/>
          <w:bCs/>
          <w:sz w:val="28"/>
          <w:szCs w:val="28"/>
          <w:lang w:eastAsia="zh-CN"/>
        </w:rPr>
        <w:t>⑨推荐意见：由推荐人或推荐单位填写。推荐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表格需同时提供电子版和</w:t>
      </w:r>
      <w:r>
        <w:rPr>
          <w:rFonts w:hint="eastAsia" w:ascii="Times New Roman" w:hAnsi="Times New Roman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件，有推荐单位的文字作品，</w:t>
      </w:r>
      <w:r>
        <w:rPr>
          <w:rFonts w:hint="eastAsia" w:ascii="Times New Roman" w:hAnsi="Times New Roman" w:cs="宋体"/>
          <w:b w:val="0"/>
          <w:bCs/>
          <w:sz w:val="28"/>
          <w:szCs w:val="28"/>
          <w:lang w:val="en-US" w:eastAsia="zh-CN"/>
        </w:rPr>
        <w:t>扫描</w:t>
      </w:r>
      <w:r>
        <w:rPr>
          <w:rFonts w:hint="eastAsia" w:ascii="Times New Roman" w:hAnsi="Times New Roman" w:eastAsia="宋体" w:cs="宋体"/>
          <w:b w:val="0"/>
          <w:bCs/>
          <w:sz w:val="28"/>
          <w:szCs w:val="28"/>
        </w:rPr>
        <w:t>件需由推荐单位盖章，没有推荐单位的文字作品无需盖章。</w:t>
      </w:r>
    </w:p>
    <w:p w14:paraId="4AB6819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E37E2"/>
    <w:rsid w:val="233E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next w:val="3"/>
    <w:qFormat/>
    <w:uiPriority w:val="0"/>
    <w:pPr>
      <w:widowControl w:val="0"/>
      <w:jc w:val="both"/>
    </w:pPr>
    <w:rPr>
      <w:rFonts w:ascii="Calibri" w:hAnsi="Calibri" w:eastAsia="仿宋_GB2312" w:cs="Arial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2024-12-24T07:49:00Z</dcterms:created>
  <dc:creator>姜大炮</dc:creator>
  <cp:lastModifiedBy>姜大炮</cp:lastModifiedBy>
  <dcterms:modified xsi:type="dcterms:W3CDTF">2024-12-24T07:49:52Z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F0CFE7FAD6F948ADBA8B270E98B82D06_11</vt:lpwstr>
  </property>
</Properties>
</file>